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26" w:rsidRPr="009B2F94" w:rsidRDefault="00304126" w:rsidP="0030412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F94">
        <w:rPr>
          <w:rFonts w:ascii="Times New Roman" w:hAnsi="Times New Roman" w:cs="Times New Roman"/>
          <w:sz w:val="24"/>
          <w:szCs w:val="24"/>
        </w:rPr>
        <w:t>Family Business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94D" w:rsidRPr="009B2F94" w:rsidTr="0073694D">
        <w:tc>
          <w:tcPr>
            <w:tcW w:w="9350" w:type="dxa"/>
          </w:tcPr>
          <w:p w:rsidR="0073694D" w:rsidRPr="009B2F94" w:rsidRDefault="00F16B02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 McSwain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345A0C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  <w:shd w:val="clear" w:color="auto" w:fill="FFFFFF"/>
              </w:rPr>
              <w:t>Kim Rodgers</w:t>
            </w:r>
          </w:p>
        </w:tc>
      </w:tr>
      <w:tr w:rsidR="00146708" w:rsidRPr="009B2F94" w:rsidTr="0073694D">
        <w:tc>
          <w:tcPr>
            <w:tcW w:w="9350" w:type="dxa"/>
          </w:tcPr>
          <w:p w:rsidR="00146708" w:rsidRPr="009B2F94" w:rsidRDefault="00345A0C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Rodgers Family Pharmacy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345A0C" w:rsidP="00345A0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Pam Rodgers, Manager</w:t>
            </w:r>
            <w:r w:rsidR="005A67DF" w:rsidRPr="009B2F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Skylar Rodgers, Board Member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345A0C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Petal, Mississippi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DB2CDF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5A67DF" w:rsidRPr="009B2F9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5A67DF" w:rsidRPr="009B2F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A67DF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2019 at 1:48 pm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5A67DF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F16B02">
              <w:rPr>
                <w:rFonts w:ascii="Times New Roman" w:hAnsi="Times New Roman" w:cs="Times New Roman"/>
                <w:sz w:val="24"/>
                <w:szCs w:val="24"/>
              </w:rPr>
              <w:t>:  None</w:t>
            </w:r>
          </w:p>
        </w:tc>
      </w:tr>
      <w:tr w:rsidR="0073694D" w:rsidRPr="009B2F94" w:rsidTr="0073694D">
        <w:tc>
          <w:tcPr>
            <w:tcW w:w="9350" w:type="dxa"/>
          </w:tcPr>
          <w:p w:rsidR="005A67DF" w:rsidRPr="009B2F94" w:rsidRDefault="005A67DF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7" w:history="1">
              <w:r w:rsidR="00345A0C" w:rsidRPr="009B2F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https://rfpcares.net/</w:t>
              </w:r>
            </w:hyperlink>
          </w:p>
          <w:p w:rsidR="00345A0C" w:rsidRPr="009B2F94" w:rsidRDefault="00345A0C" w:rsidP="00345A0C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Facebook: </w:t>
            </w:r>
            <w:hyperlink r:id="rId8" w:history="1">
              <w:r w:rsidRPr="009B2F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https://web.facebook.com/RodgersFamilyPharmacy/?_rdc=1&amp;_rdr</w:t>
              </w:r>
            </w:hyperlink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345A0C" w:rsidP="0030412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Rodgers Family Pharmacy is a pharmacy that has been in existence and serving the society of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for the last 29 years. The company was designed and started by a member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of th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and has been effective in serving the society. The family was started by Kim Rodgers and with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assistance of his wife and daughter, they have been able to manage the business venture and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that it is successful in achi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 desired status of service to the society. The company focuses on provision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medication, medication review, diabetes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products and services as well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as reminders through texts </w:t>
            </w:r>
            <w:r w:rsidR="00F16B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nd emails on the need for refilling of medicine. It also provides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consultation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services in terms of drug usage.</w:t>
            </w:r>
          </w:p>
          <w:p w:rsidR="00AA046E" w:rsidRPr="009B2F94" w:rsidRDefault="00AA046E" w:rsidP="003041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6E" w:rsidRPr="009B2F94" w:rsidRDefault="00AA046E" w:rsidP="003041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About us Link: </w:t>
            </w:r>
            <w:hyperlink r:id="rId9" w:history="1">
              <w:r w:rsidR="00345A0C" w:rsidRPr="009B2F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https://rfpcares.net/about-us/</w:t>
              </w:r>
            </w:hyperlink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146708" w:rsidP="009B2F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pany is well established in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s areas of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. As such, it as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to be one of the biggest companies in its areas of operation. Additionally, the company falls in the category of companies that are owned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and managed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by family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who are the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Rodgers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family. Despite the distan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ce difference between me and the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ny,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its effective communication channels in form of email and the 24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response team form critical basis for the reason I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this company for this assignment. As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such,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he main reason can be identified to be the varsity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 market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 company reaches,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impact in the market and the availability and accessibility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from the company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its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communication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channels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94D" w:rsidRPr="009B2F94" w:rsidTr="0073694D">
        <w:tc>
          <w:tcPr>
            <w:tcW w:w="9350" w:type="dxa"/>
          </w:tcPr>
          <w:p w:rsidR="0073694D" w:rsidRPr="009B2F94" w:rsidRDefault="00146708" w:rsidP="009B2F9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company is a good choic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 family business profile assignment.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it has developed information communication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serves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the purpose of providing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for the purpose of analyzing and completing the family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profile. The business has also been in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since </w:t>
            </w:r>
            <w:r w:rsidR="009B2F94" w:rsidRPr="009B2F9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and has developed significant market share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d is stable in its production services. As such, the company qualifies for the assignment.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astly the communication is effective with the willingness of the company staff, management and ownership to provide critical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 through the official email of the company and the management as such, I believe that the </w:t>
            </w:r>
            <w:r w:rsidR="00050FF2" w:rsidRPr="009B2F94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r w:rsidRPr="009B2F94">
              <w:rPr>
                <w:rFonts w:ascii="Times New Roman" w:hAnsi="Times New Roman" w:cs="Times New Roman"/>
                <w:sz w:val="24"/>
                <w:szCs w:val="24"/>
              </w:rPr>
              <w:t>is effective and fitting for the family business profile.</w:t>
            </w:r>
          </w:p>
        </w:tc>
      </w:tr>
    </w:tbl>
    <w:p w:rsidR="00651E13" w:rsidRPr="009B2F94" w:rsidRDefault="00651E13" w:rsidP="003041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51E13" w:rsidRPr="009B2F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21" w:rsidRDefault="00EE7721" w:rsidP="00304126">
      <w:pPr>
        <w:spacing w:after="0" w:line="240" w:lineRule="auto"/>
      </w:pPr>
      <w:r>
        <w:separator/>
      </w:r>
    </w:p>
  </w:endnote>
  <w:endnote w:type="continuationSeparator" w:id="0">
    <w:p w:rsidR="00EE7721" w:rsidRDefault="00EE7721" w:rsidP="0030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21" w:rsidRDefault="00EE7721" w:rsidP="00304126">
      <w:pPr>
        <w:spacing w:after="0" w:line="240" w:lineRule="auto"/>
      </w:pPr>
      <w:r>
        <w:separator/>
      </w:r>
    </w:p>
  </w:footnote>
  <w:footnote w:type="continuationSeparator" w:id="0">
    <w:p w:rsidR="00EE7721" w:rsidRDefault="00EE7721" w:rsidP="0030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26" w:rsidRDefault="00BB2A92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FBP Part A</w:t>
    </w:r>
  </w:p>
  <w:p w:rsidR="00BB2A92" w:rsidRPr="00304126" w:rsidRDefault="00BB2A92" w:rsidP="00BB2A92">
    <w:pPr>
      <w:pStyle w:val="Header"/>
      <w:jc w:val="center"/>
      <w:rPr>
        <w:rFonts w:ascii="Times New Roman" w:hAnsi="Times New Roman" w:cs="Times New Roman"/>
        <w:sz w:val="24"/>
      </w:rPr>
    </w:pPr>
  </w:p>
  <w:p w:rsidR="00304126" w:rsidRPr="00304126" w:rsidRDefault="00304126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A70"/>
    <w:multiLevelType w:val="hybridMultilevel"/>
    <w:tmpl w:val="BED0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69"/>
    <w:rsid w:val="00050FF2"/>
    <w:rsid w:val="000D4F69"/>
    <w:rsid w:val="00146708"/>
    <w:rsid w:val="00304126"/>
    <w:rsid w:val="00345A0C"/>
    <w:rsid w:val="003D450E"/>
    <w:rsid w:val="005A67DF"/>
    <w:rsid w:val="005B663F"/>
    <w:rsid w:val="00651E13"/>
    <w:rsid w:val="0073694D"/>
    <w:rsid w:val="008E7E10"/>
    <w:rsid w:val="009B2F94"/>
    <w:rsid w:val="00A00E57"/>
    <w:rsid w:val="00AA046E"/>
    <w:rsid w:val="00BB2A92"/>
    <w:rsid w:val="00D36FCC"/>
    <w:rsid w:val="00DB2CDF"/>
    <w:rsid w:val="00E05319"/>
    <w:rsid w:val="00ED35E8"/>
    <w:rsid w:val="00EE7721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4DC5"/>
  <w15:docId w15:val="{C041CB35-2D3F-43C4-B468-B088C44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7DF"/>
    <w:rPr>
      <w:color w:val="0000FF"/>
      <w:u w:val="single"/>
    </w:rPr>
  </w:style>
  <w:style w:type="character" w:customStyle="1" w:styleId="url">
    <w:name w:val="url"/>
    <w:basedOn w:val="DefaultParagraphFont"/>
    <w:rsid w:val="005A67DF"/>
  </w:style>
  <w:style w:type="paragraph" w:styleId="Header">
    <w:name w:val="header"/>
    <w:basedOn w:val="Normal"/>
    <w:link w:val="HeaderChar"/>
    <w:uiPriority w:val="99"/>
    <w:unhideWhenUsed/>
    <w:rsid w:val="0030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26"/>
  </w:style>
  <w:style w:type="paragraph" w:styleId="Footer">
    <w:name w:val="footer"/>
    <w:basedOn w:val="Normal"/>
    <w:link w:val="FooterChar"/>
    <w:uiPriority w:val="99"/>
    <w:unhideWhenUsed/>
    <w:rsid w:val="0030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RodgersFamilyPharmacy/?_rdc=1&amp;_r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fpcar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fpcares.net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Shreveport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lsus-be340</dc:creator>
  <cp:lastModifiedBy>mcswaint60</cp:lastModifiedBy>
  <cp:revision>3</cp:revision>
  <dcterms:created xsi:type="dcterms:W3CDTF">2019-11-08T20:26:00Z</dcterms:created>
  <dcterms:modified xsi:type="dcterms:W3CDTF">2019-11-08T21:07:00Z</dcterms:modified>
</cp:coreProperties>
</file>